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年德化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县融媒体中心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高校毕业生就业见习岗位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招募公告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根据《泉州市人力资源和社会保障局 泉州市财政局等六部门关于实施三年千名青年见习计划的通知》（泉人社〔2019〕122号）文件精神，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结合</w:t>
      </w:r>
      <w:r>
        <w:rPr>
          <w:rFonts w:hint="eastAsia" w:ascii="宋体" w:hAnsi="宋体" w:eastAsia="宋体" w:cs="宋体"/>
          <w:sz w:val="30"/>
          <w:szCs w:val="30"/>
        </w:rPr>
        <w:t>德化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县融媒体中心</w:t>
      </w:r>
      <w:r>
        <w:rPr>
          <w:rFonts w:hint="eastAsia" w:ascii="宋体" w:hAnsi="宋体" w:eastAsia="宋体" w:cs="宋体"/>
          <w:sz w:val="30"/>
          <w:szCs w:val="30"/>
        </w:rPr>
        <w:t>工作需要，经研究决定，拟公开招募高校毕业生就业见习生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sz w:val="30"/>
          <w:szCs w:val="30"/>
        </w:rPr>
        <w:t>人，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现</w:t>
      </w:r>
      <w:r>
        <w:rPr>
          <w:rFonts w:hint="eastAsia" w:ascii="宋体" w:hAnsi="宋体" w:eastAsia="宋体" w:cs="宋体"/>
          <w:sz w:val="30"/>
          <w:szCs w:val="30"/>
        </w:rPr>
        <w:t>发布招募公告如下：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招募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</w:rPr>
        <w:t>招募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就业见习岗位为</w:t>
      </w:r>
      <w:r>
        <w:rPr>
          <w:rFonts w:hint="eastAsia" w:ascii="宋体" w:hAnsi="宋体" w:eastAsia="宋体" w:cs="宋体"/>
          <w:color w:val="0070C0"/>
          <w:sz w:val="30"/>
          <w:szCs w:val="30"/>
          <w:lang w:eastAsia="zh-CN"/>
        </w:rPr>
        <w:t>摄像、</w:t>
      </w:r>
      <w:r>
        <w:rPr>
          <w:rFonts w:hint="eastAsia" w:ascii="宋体" w:hAnsi="宋体" w:eastAsia="宋体" w:cs="宋体"/>
          <w:color w:val="0070C0"/>
          <w:sz w:val="30"/>
          <w:szCs w:val="30"/>
          <w:lang w:val="en-US" w:eastAsia="zh-CN"/>
        </w:rPr>
        <w:t>编导3名、后期包装</w:t>
      </w:r>
      <w:bookmarkStart w:id="0" w:name="_GoBack"/>
      <w:bookmarkEnd w:id="0"/>
      <w:r>
        <w:rPr>
          <w:rFonts w:hint="eastAsia" w:ascii="宋体" w:hAnsi="宋体" w:eastAsia="宋体" w:cs="宋体"/>
          <w:color w:val="0070C0"/>
          <w:sz w:val="30"/>
          <w:szCs w:val="30"/>
          <w:lang w:val="en-US" w:eastAsia="zh-CN"/>
        </w:rPr>
        <w:t>3名，总</w:t>
      </w:r>
      <w:r>
        <w:rPr>
          <w:rFonts w:hint="eastAsia" w:ascii="宋体" w:hAnsi="宋体" w:eastAsia="宋体" w:cs="宋体"/>
          <w:color w:val="0070C0"/>
          <w:sz w:val="30"/>
          <w:szCs w:val="30"/>
          <w:lang w:eastAsia="zh-CN"/>
        </w:rPr>
        <w:t>人数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名。</w:t>
      </w:r>
    </w:p>
    <w:p>
      <w:pPr>
        <w:numPr>
          <w:ilvl w:val="0"/>
          <w:numId w:val="0"/>
        </w:numPr>
        <w:snapToGrid w:val="0"/>
        <w:spacing w:line="560" w:lineRule="exact"/>
        <w:ind w:leftChars="239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招募对象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rPr>
          <w:rFonts w:hint="eastAsia" w:ascii="宋体" w:hAnsi="宋体" w:eastAsia="宋体" w:cs="宋体"/>
          <w:color w:val="FF0000"/>
          <w:spacing w:val="6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pacing w:val="6"/>
          <w:sz w:val="30"/>
          <w:szCs w:val="30"/>
        </w:rPr>
        <w:t>离校2年内未就业大中专院校（含技校）毕业生和16-24岁失业青年。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三、招募条件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1.专业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：新闻传播学类、语言文学类、戏剧与影视学类、数字媒体等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2.具有大专及以上学历，20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、202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届毕业生。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3.品行端正、遵纪守法，无刑事犯罪记录，无不良征信行为。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4.有大局意识，有较强的事业心、责任心，吃苦耐劳，保密意识强，服从工作安排，能熟练使用Excel、Word等常用办公软件，有一定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摄影摄像和</w:t>
      </w:r>
      <w:r>
        <w:rPr>
          <w:rFonts w:hint="eastAsia" w:ascii="宋体" w:hAnsi="宋体" w:eastAsia="宋体" w:cs="宋体"/>
          <w:sz w:val="30"/>
          <w:szCs w:val="30"/>
        </w:rPr>
        <w:t>文字功底者优先。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四、见习期管理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1.就业见习时间：1年。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2.就业见习期补贴标准：每人每月不低于1570元；见习期满留用的，补贴标准提高为每月2760元。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3.统一办理人身意外保险。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五、报名事项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5日——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报名方式：请</w:t>
      </w:r>
      <w:r>
        <w:rPr>
          <w:rFonts w:hint="eastAsia" w:ascii="宋体" w:hAnsi="宋体" w:eastAsia="宋体" w:cs="宋体"/>
          <w:color w:val="FF0000"/>
          <w:sz w:val="30"/>
          <w:szCs w:val="30"/>
          <w:lang w:eastAsia="zh-CN"/>
        </w:rPr>
        <w:t>见习生将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《高校毕业生就业见习申请登记表》（附件）发送至邮箱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37397220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@</w:t>
      </w:r>
      <w:r>
        <w:rPr>
          <w:rFonts w:hint="eastAsia" w:ascii="宋体" w:hAnsi="宋体" w:eastAsia="宋体" w:cs="宋体"/>
          <w:color w:val="FF0000"/>
          <w:sz w:val="30"/>
          <w:szCs w:val="30"/>
          <w:lang w:val="en-US" w:eastAsia="zh-CN"/>
        </w:rPr>
        <w:t>qq</w:t>
      </w:r>
      <w:r>
        <w:rPr>
          <w:rFonts w:hint="eastAsia" w:ascii="宋体" w:hAnsi="宋体" w:eastAsia="宋体" w:cs="宋体"/>
          <w:color w:val="FF0000"/>
          <w:sz w:val="30"/>
          <w:szCs w:val="30"/>
        </w:rPr>
        <w:t>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.招募工作坚持公开、平等、竞争、择优和德才兼备的原则，按照自愿报名、面试、实际操作、考察、决定录用和签订见习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协议</w:t>
      </w:r>
      <w:r>
        <w:rPr>
          <w:rFonts w:hint="eastAsia" w:ascii="宋体" w:hAnsi="宋体" w:eastAsia="宋体" w:cs="宋体"/>
          <w:sz w:val="30"/>
          <w:szCs w:val="30"/>
        </w:rPr>
        <w:t>等程序进行，面试具体时间另行通知。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.未尽事宜，由德化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县融媒体中心</w:t>
      </w:r>
      <w:r>
        <w:rPr>
          <w:rFonts w:hint="eastAsia" w:ascii="宋体" w:hAnsi="宋体" w:eastAsia="宋体" w:cs="宋体"/>
          <w:sz w:val="30"/>
          <w:szCs w:val="30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咨询电话：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0595－27200001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附件:《高校毕业生就业见习申请登记表》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德化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县融媒体中心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高校毕业生就业见习申请登记表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见习单位：德化县融媒体中心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 xml:space="preserve">        岗位名称：</w:t>
      </w:r>
    </w:p>
    <w:tbl>
      <w:tblPr>
        <w:tblStyle w:val="5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854"/>
        <w:gridCol w:w="1505"/>
        <w:gridCol w:w="893"/>
        <w:gridCol w:w="1017"/>
        <w:gridCol w:w="1306"/>
        <w:gridCol w:w="1609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22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姓名</w:t>
            </w:r>
          </w:p>
        </w:tc>
        <w:tc>
          <w:tcPr>
            <w:tcW w:w="1505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3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性别</w:t>
            </w:r>
          </w:p>
        </w:tc>
        <w:tc>
          <w:tcPr>
            <w:tcW w:w="1017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出生年月</w:t>
            </w:r>
          </w:p>
        </w:tc>
        <w:tc>
          <w:tcPr>
            <w:tcW w:w="1609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104" w:type="dxa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籍贯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>
              <w:rPr>
                <w:rFonts w:hint="eastAsia" w:ascii="宋体" w:hAnsi="宋体" w:cs="楷体_GB2312"/>
                <w:spacing w:val="-8"/>
              </w:rPr>
              <w:t>民族</w:t>
            </w:r>
          </w:p>
        </w:tc>
        <w:tc>
          <w:tcPr>
            <w:tcW w:w="10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政治面貌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10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</w:rPr>
              <w:t>现居住地址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健康状况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10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楷体_GB2312" w:hAnsiTheme="minorHAnsi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楷体_GB2312"/>
              </w:rPr>
              <w:t>身高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操作水平</w:t>
            </w:r>
          </w:p>
        </w:tc>
        <w:tc>
          <w:tcPr>
            <w:tcW w:w="1609" w:type="dxa"/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104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22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身份证号</w:t>
            </w:r>
          </w:p>
        </w:tc>
        <w:tc>
          <w:tcPr>
            <w:tcW w:w="3415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联系方式</w:t>
            </w:r>
          </w:p>
        </w:tc>
        <w:tc>
          <w:tcPr>
            <w:tcW w:w="371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22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1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71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  <w:jc w:val="center"/>
        </w:trPr>
        <w:tc>
          <w:tcPr>
            <w:tcW w:w="1322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415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71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/>
              </w:rPr>
            </w:pPr>
            <w:r>
              <w:rPr>
                <w:rFonts w:hint="eastAsia" w:ascii="宋体" w:hAnsi="宋体" w:cs="楷体_GB2312"/>
                <w:lang w:eastAsia="zh-CN"/>
              </w:rPr>
              <w:t>微信</w:t>
            </w:r>
            <w:r>
              <w:rPr>
                <w:rFonts w:hint="eastAsia" w:ascii="宋体" w:hAnsi="宋体" w:cs="楷体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毕业院校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专业</w:t>
            </w:r>
          </w:p>
        </w:tc>
        <w:tc>
          <w:tcPr>
            <w:tcW w:w="371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lang w:eastAsia="zh-CN"/>
              </w:rPr>
            </w:pPr>
            <w:r>
              <w:rPr>
                <w:rFonts w:hint="eastAsia" w:ascii="宋体" w:hAnsi="宋体" w:cs="楷体_GB2312"/>
                <w:lang w:eastAsia="zh-CN"/>
              </w:rPr>
              <w:t>学历</w:t>
            </w:r>
          </w:p>
        </w:tc>
        <w:tc>
          <w:tcPr>
            <w:tcW w:w="34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30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楷体_GB2312"/>
                <w:color w:val="FF0000"/>
                <w:lang w:eastAsia="zh-CN"/>
              </w:rPr>
            </w:pPr>
            <w:r>
              <w:rPr>
                <w:rFonts w:hint="eastAsia" w:ascii="宋体" w:hAnsi="宋体" w:cs="楷体_GB2312"/>
                <w:color w:val="FF0000"/>
                <w:lang w:eastAsia="zh-CN"/>
              </w:rPr>
              <w:t>毕业时间</w:t>
            </w:r>
          </w:p>
        </w:tc>
        <w:tc>
          <w:tcPr>
            <w:tcW w:w="371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68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简历</w:t>
            </w:r>
          </w:p>
        </w:tc>
        <w:tc>
          <w:tcPr>
            <w:tcW w:w="85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经历</w:t>
            </w:r>
          </w:p>
          <w:p>
            <w:pPr>
              <w:spacing w:line="300" w:lineRule="exact"/>
              <w:jc w:val="center"/>
              <w:rPr>
                <w:rFonts w:ascii="宋体" w:cs="楷体_GB2312"/>
                <w:spacing w:val="-18"/>
              </w:rPr>
            </w:pPr>
            <w:r>
              <w:rPr>
                <w:rFonts w:hint="eastAsia" w:ascii="宋体" w:hAnsi="宋体" w:cs="楷体_GB2312"/>
                <w:spacing w:val="-18"/>
              </w:rPr>
              <w:t>（高中起）</w:t>
            </w:r>
          </w:p>
        </w:tc>
        <w:tc>
          <w:tcPr>
            <w:tcW w:w="1505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起止年月</w:t>
            </w:r>
          </w:p>
        </w:tc>
        <w:tc>
          <w:tcPr>
            <w:tcW w:w="6929" w:type="dxa"/>
            <w:gridSpan w:val="5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5" w:hRule="atLeast"/>
          <w:jc w:val="center"/>
        </w:trPr>
        <w:tc>
          <w:tcPr>
            <w:tcW w:w="468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34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  <w:p>
            <w:pPr>
              <w:spacing w:line="300" w:lineRule="exact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4" w:hRule="atLeast"/>
          <w:jc w:val="center"/>
        </w:trPr>
        <w:tc>
          <w:tcPr>
            <w:tcW w:w="1322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楷体_GB2312"/>
              </w:rPr>
              <w:t>奖惩情况</w:t>
            </w:r>
          </w:p>
        </w:tc>
        <w:tc>
          <w:tcPr>
            <w:tcW w:w="8434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467EF"/>
    <w:rsid w:val="0CBC10E2"/>
    <w:rsid w:val="17095EBA"/>
    <w:rsid w:val="18D0394F"/>
    <w:rsid w:val="18D1741E"/>
    <w:rsid w:val="1A9A498E"/>
    <w:rsid w:val="1D110449"/>
    <w:rsid w:val="1E3F2A69"/>
    <w:rsid w:val="229A2A51"/>
    <w:rsid w:val="23A31C1D"/>
    <w:rsid w:val="262E786B"/>
    <w:rsid w:val="2E877616"/>
    <w:rsid w:val="300D4D6B"/>
    <w:rsid w:val="315C65D7"/>
    <w:rsid w:val="31D50533"/>
    <w:rsid w:val="32C825D0"/>
    <w:rsid w:val="342A54D0"/>
    <w:rsid w:val="34715847"/>
    <w:rsid w:val="3C3C356F"/>
    <w:rsid w:val="433742C5"/>
    <w:rsid w:val="45FA0FEB"/>
    <w:rsid w:val="46D3291D"/>
    <w:rsid w:val="4E9B2FB5"/>
    <w:rsid w:val="4ED02B62"/>
    <w:rsid w:val="4FA55594"/>
    <w:rsid w:val="592F0E00"/>
    <w:rsid w:val="5B0A7D05"/>
    <w:rsid w:val="5BFD7AC3"/>
    <w:rsid w:val="62D71E78"/>
    <w:rsid w:val="63AB0AF8"/>
    <w:rsid w:val="655A557E"/>
    <w:rsid w:val="676319A6"/>
    <w:rsid w:val="6A655BF4"/>
    <w:rsid w:val="6CB75452"/>
    <w:rsid w:val="6D6150D1"/>
    <w:rsid w:val="72A1481A"/>
    <w:rsid w:val="73F34BB8"/>
    <w:rsid w:val="772F2DCA"/>
    <w:rsid w:val="785661D0"/>
    <w:rsid w:val="7C131EA7"/>
    <w:rsid w:val="7EB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2021-07-28T07:09:00Z</dcterms:created>
  <dc:creator>Administrator</dc:creator>
  <cp:lastModifiedBy>Administrator</cp:lastModifiedBy>
  <cp:lastPrinted>2021-08-03T03:17:00Z</cp:lastPrinted>
  <dcterms:modified xsi:type="dcterms:W3CDTF">2021-08-03T03:25:43Z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4010F4CBFB334895BD2E0B2425C69C10</vt:lpwstr>
  </property>
</Properties>
</file>